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D6" w:rsidRDefault="00462AD6" w:rsidP="00462AD6">
      <w:pPr>
        <w:widowControl w:val="0"/>
        <w:adjustRightInd w:val="0"/>
      </w:pPr>
      <w:r>
        <w:t xml:space="preserve">        CLIN 0001 </w:t>
      </w:r>
    </w:p>
    <w:p w:rsidR="00462AD6" w:rsidRDefault="00462AD6" w:rsidP="00462AD6">
      <w:pPr>
        <w:widowControl w:val="0"/>
        <w:adjustRightInd w:val="0"/>
      </w:pPr>
      <w:r>
        <w:t xml:space="preserve">                The CLIN extended description has changed from Fresh Fruits and Vegetables (FF&amp;V</w:t>
      </w:r>
      <w:proofErr w:type="gramStart"/>
      <w:r>
        <w:t>)FFPBASE</w:t>
      </w:r>
      <w:proofErr w:type="gramEnd"/>
      <w:r>
        <w:t xml:space="preserve"> PERFORMANCE PERIOD:  MAY 01, 2011, THROUGH APRIL 30, 2013.Contractor is to provide Fresh Fruits and Vegetables (FF&amp;V),  live potted plants and ornamental produce (fresh Indian Corn; fresh gourds; fresh wreaths and garland, or fresh pine roping) for resale to 19 commissary locations in Area 2, Group 1 of DeCA’s West Region.  The Guaranteed Minimum Percentage of Patron Savings for all Core Items for Area 2, Group 1 for the Base Performance Period is:___________45%_____________SEE ATTACHMENT E FOR SCHEDULE OF </w:t>
      </w:r>
      <w:proofErr w:type="spellStart"/>
      <w:r>
        <w:t>SUPPLIESThe</w:t>
      </w:r>
      <w:proofErr w:type="spellEnd"/>
      <w:r>
        <w:t xml:space="preserve"> following 19 store locations are in Area 2 Group 1 of DeCA’s West </w:t>
      </w:r>
      <w:proofErr w:type="spellStart"/>
      <w:r>
        <w:t>Region:Ellsworth</w:t>
      </w:r>
      <w:proofErr w:type="spellEnd"/>
      <w:r>
        <w:t xml:space="preserve"> AFB, SD; Fort Carson, CO; Buckley AFB, CO; USAF Academy, CO; Peterson AFB, CO; F.E. Warren AFB, WY; Offutt AFB, NE; Fort Leavenworth, KS; Fort Riley, KS; McConnell AFB, KS; Altus AFB, OK; Cannon AFB, NM; Sheppard AFB, TX; Tinker AFB, OK; Vance AFB, OK; Ft Sill, OK; Kirtland AFB, NM; Minot AFB, ND, Grand Forks AFB, ND. to Fresh Fruits and Vegetables (FF&amp;V</w:t>
      </w:r>
      <w:proofErr w:type="gramStart"/>
      <w:r>
        <w:t>)FFPBASE</w:t>
      </w:r>
      <w:proofErr w:type="gramEnd"/>
      <w:r>
        <w:t xml:space="preserve"> PERFORMANCE PERIOD:  SEPTEMBER 01, 2011, THROUGH AUGUST 31, 2013.Contractor is to provide Fresh Fruits and Vegetables (FF&amp;V),  live potted plants and ornamental produce (fresh Indian Corn; fresh gourds; fresh wreaths and garland, or fresh pine roping) for resale to 19 commissary locations in Area 2, Group 1 of DeCA’s West Region.  The Guaranteed Minimum Percentage of Patron Savings for all Core Items for Area 2, Group 1 for the Base Performance Period is:___________45%_____________SEE ATTACHMENT E FOR SCHEDULE OF </w:t>
      </w:r>
      <w:proofErr w:type="spellStart"/>
      <w:r>
        <w:t>SUPPLIESThe</w:t>
      </w:r>
      <w:proofErr w:type="spellEnd"/>
      <w:r>
        <w:t xml:space="preserve"> following 19 store locations are in Area 2 Group 1 of DeCA’s West </w:t>
      </w:r>
      <w:proofErr w:type="spellStart"/>
      <w:r>
        <w:t>Region:Ellsworth</w:t>
      </w:r>
      <w:proofErr w:type="spellEnd"/>
      <w:r>
        <w:t xml:space="preserve"> AFB, SD; Fort Carson, CO; Buckley AFB, CO; USAF Academy, CO; Peterson AFB, CO; F.E. Warren AFB, WY; Offutt AFB, NE; Fort Leavenworth, KS; Fort Riley, KS; McConnell AFB, KS; Altus AFB, OK; Cannon AFB, NM; Sheppard AFB, TX; Tinker AFB, OK; Vance AFB, OK; Ft Sill, OK; Kirtland AFB, NM; Minot AFB, ND, Grand Forks AFB, ND.. </w:t>
      </w:r>
    </w:p>
    <w:p w:rsidR="00462AD6" w:rsidRDefault="00462AD6" w:rsidP="00462AD6">
      <w:pPr>
        <w:widowControl w:val="0"/>
        <w:adjustRightInd w:val="0"/>
      </w:pPr>
    </w:p>
    <w:p w:rsidR="00462AD6" w:rsidRDefault="00462AD6" w:rsidP="00462AD6">
      <w:pPr>
        <w:widowControl w:val="0"/>
        <w:adjustRightInd w:val="0"/>
      </w:pPr>
    </w:p>
    <w:p w:rsidR="00462AD6" w:rsidRDefault="00462AD6" w:rsidP="00462AD6">
      <w:pPr>
        <w:widowControl w:val="0"/>
        <w:adjustRightInd w:val="0"/>
      </w:pPr>
    </w:p>
    <w:p w:rsidR="00462AD6" w:rsidRDefault="00462AD6" w:rsidP="00462AD6">
      <w:pPr>
        <w:widowControl w:val="0"/>
        <w:adjustRightInd w:val="0"/>
      </w:pPr>
      <w:r>
        <w:t xml:space="preserve">        CLIN 0002 </w:t>
      </w:r>
    </w:p>
    <w:p w:rsidR="00462AD6" w:rsidRDefault="00462AD6" w:rsidP="00462AD6">
      <w:pPr>
        <w:widowControl w:val="0"/>
        <w:adjustRightInd w:val="0"/>
      </w:pPr>
      <w:r>
        <w:t xml:space="preserve">                The CLIN extended description has changed from Fresh Fruits and Vegetables (FF&amp;V</w:t>
      </w:r>
      <w:proofErr w:type="gramStart"/>
      <w:r>
        <w:t>)FFPBASE</w:t>
      </w:r>
      <w:proofErr w:type="gramEnd"/>
      <w:r>
        <w:t xml:space="preserve"> PERFORMANCE PERIOD:   MAY 01, 2011, THROUGH APRIL 30, 2013.Contractor is to provide Fresh Fruits and Vegetables (FF&amp;V),  live potted plants and ornamental produce (fresh Indian Corn; fresh gourds; fresh wreaths and garland, or fresh pine roping) for resale to 14 commissary locations in Area 2, Group 2 of DeCA’s West Region.   The Guaranteed Minimum Percentage of Patron Savings for all Core Items for Area 2, Group 2 for the Base Performance Period is:__________45%_____________The following 14 store locations are in Area 2 Group 2 of DeCA’s West </w:t>
      </w:r>
      <w:proofErr w:type="spellStart"/>
      <w:r>
        <w:t>Region:Corpus</w:t>
      </w:r>
      <w:proofErr w:type="spellEnd"/>
      <w:r>
        <w:t xml:space="preserve"> Christi NAS, TX; </w:t>
      </w:r>
      <w:proofErr w:type="spellStart"/>
      <w:r>
        <w:t>Dyess</w:t>
      </w:r>
      <w:proofErr w:type="spellEnd"/>
      <w:r>
        <w:t xml:space="preserve"> AFB, TX; Ft Bliss, TX; Ft Hood I, TX; Ft Hood II, TX; NAS Ft Worth, TX; </w:t>
      </w:r>
      <w:proofErr w:type="spellStart"/>
      <w:r>
        <w:t>Goodfellow</w:t>
      </w:r>
      <w:proofErr w:type="spellEnd"/>
      <w:r>
        <w:t xml:space="preserve"> AFB, TX; Holloman AFB, NM; Kingsville NAS, TX; Lackland AFB, TX; Laughlin AFB, TX; Randolph AFB, TX; White Sands, NM; Ft Sam Houston TX. to Fresh Fruits and Vegetables (FF&amp;V</w:t>
      </w:r>
      <w:proofErr w:type="gramStart"/>
      <w:r>
        <w:t>)FFPBASE</w:t>
      </w:r>
      <w:proofErr w:type="gramEnd"/>
      <w:r>
        <w:t xml:space="preserve"> PERFORMANCE PERIOD:   SEPTEMBER 01, 2011, THROUGH AUGUST 31, 2013.Contractor is to provide Fresh Fruits and Vegetables (FF&amp;V),  live potted plants and ornamental produce (fresh Indian Corn; fresh gourds; fresh wreaths and garland, or fresh pine roping) for resale to 14 commissary locations in Area 2, Group 2 of DeCA’s West Region.   The Guaranteed Minimum Percentage of Patron Savings for all Core Items for Area 2, Group 2 for the Base Performance Period is:__________45%_____________The following 14 store locations are in Area 2 Group 2 of DeCA’s West </w:t>
      </w:r>
      <w:proofErr w:type="spellStart"/>
      <w:r>
        <w:t>Region:Corpus</w:t>
      </w:r>
      <w:proofErr w:type="spellEnd"/>
      <w:r>
        <w:t xml:space="preserve"> Christi NAS, TX; </w:t>
      </w:r>
      <w:proofErr w:type="spellStart"/>
      <w:r>
        <w:t>Dyess</w:t>
      </w:r>
      <w:proofErr w:type="spellEnd"/>
      <w:r>
        <w:t xml:space="preserve"> AFB, TX; Ft Bliss, TX; Ft Hood I, TX; Ft Hood II, TX; NAS Ft Worth, TX; </w:t>
      </w:r>
      <w:proofErr w:type="spellStart"/>
      <w:r>
        <w:t>Goodfellow</w:t>
      </w:r>
      <w:proofErr w:type="spellEnd"/>
      <w:r>
        <w:t xml:space="preserve"> AFB, TX; Holloman AFB, NM; Kingsville NAS, TX; Lackland AFB, TX; Laughlin AFB, TX; Randolph AFB, TX; White Sands, NM; Ft Sam Houston TX.. </w:t>
      </w:r>
    </w:p>
    <w:p w:rsidR="00462AD6" w:rsidRDefault="00462AD6" w:rsidP="00462AD6">
      <w:pPr>
        <w:widowControl w:val="0"/>
        <w:adjustRightInd w:val="0"/>
      </w:pPr>
    </w:p>
    <w:p w:rsidR="00163E8B" w:rsidRDefault="00163E8B"/>
    <w:sectPr w:rsidR="00163E8B" w:rsidSect="00163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20"/>
  <w:characterSpacingControl w:val="doNotCompress"/>
  <w:compat/>
  <w:rsids>
    <w:rsidRoot w:val="00462AD6"/>
    <w:rsid w:val="00163E8B"/>
    <w:rsid w:val="0046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3258</Characters>
  <Application>Microsoft Office Word</Application>
  <DocSecurity>0</DocSecurity>
  <Lines>27</Lines>
  <Paragraphs>7</Paragraphs>
  <ScaleCrop>false</ScaleCrop>
  <Company>Defense Commissary Agency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</dc:creator>
  <cp:keywords/>
  <dc:description/>
  <cp:lastModifiedBy>Copeland</cp:lastModifiedBy>
  <cp:revision>2</cp:revision>
  <dcterms:created xsi:type="dcterms:W3CDTF">2011-11-10T15:09:00Z</dcterms:created>
  <dcterms:modified xsi:type="dcterms:W3CDTF">2011-11-10T15:10:00Z</dcterms:modified>
</cp:coreProperties>
</file>